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0BF8110F">
      <w:pPr>
        <w:pStyle w:val="style0"/>
        <w:spacing w:lineRule="auto" w:line="360"/>
        <w:rPr>
          <w:sz w:val="28"/>
          <w:szCs w:val="28"/>
          <w:lang w:val="en-US"/>
        </w:rPr>
      </w:pPr>
      <w:bookmarkStart w:id="0" w:name="_GoBack"/>
      <w:bookmarkEnd w:id="0"/>
      <w:r>
        <w:rPr>
          <w:sz w:val="28"/>
          <w:szCs w:val="28"/>
          <w:lang w:val="en-US"/>
        </w:rPr>
        <w:t xml:space="preserve">    禾风牧语致全国兄弟姐妹一封信！</w:t>
      </w:r>
    </w:p>
    <w:p w14:paraId="27F27B6F">
      <w:pPr>
        <w:pStyle w:val="style0"/>
        <w:spacing w:lineRule="auto" w:line="360"/>
        <w:ind w:firstLineChars="200"/>
        <w:rPr>
          <w:sz w:val="28"/>
          <w:szCs w:val="28"/>
          <w:lang w:val="en-US"/>
        </w:rPr>
      </w:pPr>
      <w:r>
        <w:rPr>
          <w:sz w:val="28"/>
          <w:szCs w:val="28"/>
          <w:lang w:val="en-US"/>
        </w:rPr>
        <w:t>致所有不甘平庸的你：1万都没有？来禾风牧语，轻资产创业改写人生！</w:t>
      </w:r>
    </w:p>
    <w:p w14:paraId="3A35BF0A">
      <w:pPr>
        <w:pStyle w:val="style0"/>
        <w:spacing w:lineRule="auto" w:line="360"/>
        <w:rPr>
          <w:sz w:val="28"/>
          <w:szCs w:val="28"/>
          <w:lang w:val="en-US"/>
        </w:rPr>
      </w:pPr>
      <w:r>
        <w:rPr>
          <w:sz w:val="28"/>
          <w:szCs w:val="28"/>
          <w:lang w:val="en-US"/>
        </w:rPr>
        <w:t>你是否也曾深夜焦虑：口袋空空，连1万元创业资金都凑不齐，却满心渴望改变现状？你是否看着身边人陆续崛起，自己却困在“没本钱、没门路、没方向”的死循环里，日复一日重复着一眼望到头的生活？</w:t>
      </w:r>
    </w:p>
    <w:p w14:paraId="082F0082">
      <w:pPr>
        <w:pStyle w:val="style0"/>
        <w:spacing w:lineRule="auto" w:line="360"/>
        <w:ind w:firstLineChars="200"/>
        <w:rPr>
          <w:sz w:val="28"/>
          <w:szCs w:val="28"/>
          <w:lang w:val="en-US"/>
        </w:rPr>
      </w:pPr>
      <w:r>
        <w:rPr>
          <w:sz w:val="28"/>
          <w:szCs w:val="28"/>
          <w:lang w:val="en-US"/>
        </w:rPr>
        <w:t>别再抱怨命运不公，别再纠结“赚大钱要本金”！当下的时代，从来不是“有钱才能创业”，而是“选对赛道才能快速突围”。禾风牧语生态平台，带着五大民生刚需项目，向每一个有野心、肯实干的兄弟姐妹发出邀请——零门槛、轻资产，跟对人、干对事，赚钱才是眼下最要紧的事！</w:t>
      </w:r>
    </w:p>
    <w:p w14:paraId="34CB0D58">
      <w:pPr>
        <w:pStyle w:val="style0"/>
        <w:spacing w:lineRule="auto" w:line="360"/>
        <w:ind w:firstLineChars="200"/>
        <w:rPr>
          <w:sz w:val="28"/>
          <w:szCs w:val="28"/>
          <w:lang w:val="en-US"/>
        </w:rPr>
      </w:pPr>
      <w:r>
        <w:rPr>
          <w:sz w:val="28"/>
          <w:szCs w:val="28"/>
          <w:lang w:val="en-US"/>
        </w:rPr>
        <w:t>禾风牧语不是空谈梦想的平台，而是实打实的生态创业矩阵：城口县亿品农业发展有限公司与河南亿城鹅业云科技有限公司强强联合，深耕生态农业与餐饮赛道，打造“一乡一镇一农场”的下沉市场布局，每一个项目都直击用户痛点，每一条赛道都藏着稳稳的盈利空间：</w:t>
      </w:r>
    </w:p>
    <w:p w14:paraId="20316BBF">
      <w:pPr>
        <w:pStyle w:val="style0"/>
        <w:spacing w:lineRule="auto" w:line="360"/>
        <w:rPr>
          <w:sz w:val="28"/>
          <w:szCs w:val="28"/>
          <w:lang w:val="en-US"/>
        </w:rPr>
      </w:pPr>
      <w:r>
        <w:rPr>
          <w:sz w:val="28"/>
          <w:szCs w:val="28"/>
          <w:lang w:val="en-US"/>
        </w:rPr>
        <w:t>禾风牧语生态药膳餐饮（鸡煲）：药食同源成趋势，养生鸡煲老少皆宜，堂食+外卖双渠道盈利；</w:t>
      </w:r>
    </w:p>
    <w:p w14:paraId="C45B8714">
      <w:pPr>
        <w:pStyle w:val="style0"/>
        <w:spacing w:lineRule="auto" w:line="360"/>
        <w:rPr>
          <w:sz w:val="28"/>
          <w:szCs w:val="28"/>
          <w:lang w:val="en-US"/>
        </w:rPr>
      </w:pPr>
      <w:r>
        <w:rPr>
          <w:sz w:val="28"/>
          <w:szCs w:val="28"/>
          <w:lang w:val="en-US"/>
        </w:rPr>
        <w:t>禾风牧语生态药膳循环农业联盟：打通种植、养殖、加工全链路，源头直供稳价，加盟即享供应链优势；</w:t>
      </w:r>
    </w:p>
    <w:p w14:paraId="E78B8DCD">
      <w:pPr>
        <w:pStyle w:val="style0"/>
        <w:spacing w:lineRule="auto" w:line="360"/>
        <w:rPr>
          <w:sz w:val="28"/>
          <w:szCs w:val="28"/>
          <w:lang w:val="en-US"/>
        </w:rPr>
      </w:pPr>
      <w:r>
        <w:rPr>
          <w:sz w:val="28"/>
          <w:szCs w:val="28"/>
          <w:lang w:val="en-US"/>
        </w:rPr>
        <w:t>禾风牧语药膳早餐店（连锁）：早餐刚需不缺客，药膳配方差异化竞争，小门店也能赚大钱；</w:t>
      </w:r>
    </w:p>
    <w:p w14:paraId="B20186D2">
      <w:pPr>
        <w:pStyle w:val="style0"/>
        <w:spacing w:lineRule="auto" w:line="360"/>
        <w:rPr>
          <w:sz w:val="28"/>
          <w:szCs w:val="28"/>
          <w:lang w:val="en-US"/>
        </w:rPr>
      </w:pPr>
      <w:r>
        <w:rPr>
          <w:sz w:val="28"/>
          <w:szCs w:val="28"/>
          <w:lang w:val="en-US"/>
        </w:rPr>
        <w:t>禾风牧语生态药膳黑猪肉铺连锁：生态黑猪健康稀缺，社区门店+会员预定，复购率超高；</w:t>
      </w:r>
    </w:p>
    <w:p w14:paraId="27484E2A">
      <w:pPr>
        <w:pStyle w:val="style0"/>
        <w:spacing w:lineRule="auto" w:line="360"/>
        <w:rPr>
          <w:sz w:val="28"/>
          <w:szCs w:val="28"/>
          <w:lang w:val="en-US"/>
        </w:rPr>
      </w:pPr>
      <w:r>
        <w:rPr>
          <w:sz w:val="28"/>
          <w:szCs w:val="28"/>
          <w:lang w:val="en-US"/>
        </w:rPr>
        <w:t>禾风牧语365土鸡会员：认养模式锁客，全年稳定收益，轻运营就能躺赚会员费。</w:t>
      </w:r>
    </w:p>
    <w:p w14:paraId="B7E64FE6">
      <w:pPr>
        <w:pStyle w:val="style0"/>
        <w:spacing w:lineRule="auto" w:line="360"/>
        <w:ind w:firstLineChars="200"/>
        <w:rPr>
          <w:sz w:val="28"/>
          <w:szCs w:val="28"/>
          <w:lang w:val="en-US"/>
        </w:rPr>
      </w:pPr>
      <w:r>
        <w:rPr>
          <w:sz w:val="28"/>
          <w:szCs w:val="28"/>
          <w:lang w:val="en-US"/>
        </w:rPr>
        <w:t>你总说“生意难做”，其实是你的认知没跟上时代；你总嫌“这个不能干、那个不赚钱”，其实是你不敢迈出第一步。当下的市场，不是没有机会，而是机会留给敢闯、敢试、敢跟对人的人！没有5000-10000元启动资金？没关系！禾风牧语轻资产模式，无需大额投入，公司提供品牌支持、技术培训、供应链赋能、运营指导，从选址到盈利，全程手把手帮扶，让你零经验也能快速上手。</w:t>
      </w:r>
    </w:p>
    <w:p w14:paraId="E2A66155">
      <w:pPr>
        <w:pStyle w:val="style0"/>
        <w:spacing w:lineRule="auto" w:line="360"/>
        <w:ind w:firstLineChars="200"/>
        <w:rPr>
          <w:sz w:val="28"/>
          <w:szCs w:val="28"/>
          <w:lang w:val="en-US"/>
        </w:rPr>
      </w:pPr>
      <w:r>
        <w:rPr>
          <w:sz w:val="28"/>
          <w:szCs w:val="28"/>
          <w:lang w:val="en-US"/>
        </w:rPr>
        <w:t>古话说“乱世出英雄”，当下的创业浪潮里，缺的不是资本，而是敢拼的勇气和精准的选择。你整天无所事事，抱怨社会不公，不如抓住眼前的机遇；你羡慕别人买车买房，不如自己成为被羡慕的人。赚钱不可耻，穷才可怕；平庸不可怕，甘于平庸才可怕！</w:t>
      </w:r>
    </w:p>
    <w:p w14:paraId="35CCC01F">
      <w:pPr>
        <w:pStyle w:val="style0"/>
        <w:spacing w:lineRule="auto" w:line="360"/>
        <w:ind w:firstLineChars="200"/>
        <w:rPr>
          <w:sz w:val="28"/>
          <w:szCs w:val="28"/>
          <w:lang w:val="en-US"/>
        </w:rPr>
      </w:pPr>
      <w:r>
        <w:rPr>
          <w:sz w:val="28"/>
          <w:szCs w:val="28"/>
          <w:lang w:val="en-US"/>
        </w:rPr>
        <w:t>禾风牧语不承诺一夜暴富，但能给你一个踏实赚钱的平台；不保证一步登天，但能让你凭借实干实现阶层跨越。这里没有复杂的套路，只有透明的机制；没有空洞的口号，只有落地的项目。</w:t>
      </w:r>
    </w:p>
    <w:p w14:paraId="C0FF84BC">
      <w:pPr>
        <w:pStyle w:val="style0"/>
        <w:spacing w:lineRule="auto" w:line="360"/>
        <w:ind w:firstLineChars="200"/>
        <w:rPr>
          <w:sz w:val="28"/>
          <w:szCs w:val="28"/>
          <w:lang w:val="en-US"/>
        </w:rPr>
      </w:pPr>
      <w:r>
        <w:rPr>
          <w:sz w:val="28"/>
          <w:szCs w:val="28"/>
          <w:lang w:val="en-US"/>
        </w:rPr>
        <w:t>有梦想、有野心、想改变的兄弟姐妹们，别再犹豫了！当你还在纠结的时候，已经有人通过禾风牧语开启了创业之路；当你还在观望的时候，已经有人靠着刚需项目实现了月入过万。</w:t>
      </w:r>
    </w:p>
    <w:p w14:paraId="20E6E397">
      <w:pPr>
        <w:pStyle w:val="style0"/>
        <w:spacing w:lineRule="auto" w:line="360"/>
        <w:ind w:firstLineChars="200"/>
        <w:rPr>
          <w:sz w:val="28"/>
          <w:szCs w:val="28"/>
          <w:lang w:val="en-US"/>
        </w:rPr>
      </w:pPr>
      <w:r>
        <w:rPr>
          <w:sz w:val="28"/>
          <w:szCs w:val="28"/>
          <w:lang w:val="en-US"/>
        </w:rPr>
        <w:t>现在加入禾风牧语生态平台，与两大实力企业并肩，抢占民生刚需赛道红利，用轻资产撬动大市场，用实干改写人生轨迹！</w:t>
      </w:r>
    </w:p>
    <w:p w14:paraId="7ACE777B">
      <w:pPr>
        <w:pStyle w:val="style0"/>
        <w:spacing w:lineRule="auto" w:line="360"/>
        <w:ind w:firstLineChars="200"/>
        <w:rPr>
          <w:sz w:val="28"/>
          <w:szCs w:val="28"/>
          <w:lang w:val="en-US"/>
        </w:rPr>
      </w:pPr>
      <w:r>
        <w:rPr>
          <w:sz w:val="28"/>
          <w:szCs w:val="28"/>
          <w:lang w:val="en-US"/>
        </w:rPr>
        <w:t>我们不找只想躺平的人，只等敢闯敢干的你！</w:t>
      </w:r>
    </w:p>
    <w:p w14:paraId="74F07E99">
      <w:pPr>
        <w:pStyle w:val="style0"/>
        <w:spacing w:lineRule="auto" w:line="360"/>
        <w:rPr>
          <w:sz w:val="28"/>
          <w:szCs w:val="28"/>
          <w:lang w:val="en-US"/>
        </w:rPr>
      </w:pPr>
      <w:r>
        <w:rPr>
          <w:sz w:val="28"/>
          <w:szCs w:val="28"/>
          <w:lang w:val="en-US"/>
        </w:rPr>
        <w:t>禾风牧语，与你一起见证从0到1的创业奇迹，一起赚当下最稳的钱！</w:t>
      </w:r>
    </w:p>
    <w:p w14:paraId="3A1EB3BB">
      <w:pPr>
        <w:pStyle w:val="style0"/>
        <w:spacing w:lineRule="auto" w:line="360"/>
        <w:rPr>
          <w:sz w:val="28"/>
          <w:szCs w:val="28"/>
        </w:rPr>
      </w:pPr>
      <w:r>
        <w:rPr>
          <w:sz w:val="28"/>
          <w:szCs w:val="28"/>
          <w:lang w:val="en-US"/>
        </w:rPr>
        <w:t>加盟咨询：18290281301（微信同号）</w:t>
      </w:r>
    </w:p>
    <w:sectPr>
      <w:pgSz w:w="11906" w:h="16838" w:orient="portrait"/>
      <w:pgMar w:top="1440" w:right="1022" w:bottom="1440" w:left="101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1147</Words>
  <Characters>1168</Characters>
  <Application>WPS Office</Application>
  <Paragraphs>18</Paragraphs>
  <CharactersWithSpaces>1172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2025-12-07T05:26:42Z</dcterms:created>
  <dc:creator>PEGM10</dc:creator>
  <lastModifiedBy>PEGM10</lastModifiedBy>
  <dcterms:modified xsi:type="dcterms:W3CDTF">2025-12-07T05:30:34Z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8bd85bf9e2cb412c8f2104aee6ddda40_21</vt:lpwstr>
  </property>
</Properties>
</file>